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5" w:rsidRPr="003A5495" w:rsidRDefault="008F73BE" w:rsidP="008F73BE">
      <w:pPr>
        <w:shd w:val="clear" w:color="auto" w:fill="F8F8F8"/>
        <w:spacing w:after="0" w:line="360" w:lineRule="auto"/>
        <w:ind w:left="-142" w:right="67"/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u w:val="single"/>
          <w:lang w:eastAsia="ru-RU"/>
        </w:rPr>
      </w:pPr>
      <w:bookmarkStart w:id="0" w:name="БЕЗОПАСНОСТЬ_НА_ДОРОГЕ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-963177</wp:posOffset>
            </wp:positionH>
            <wp:positionV relativeFrom="paragraph">
              <wp:posOffset>-624397</wp:posOffset>
            </wp:positionV>
            <wp:extent cx="7368363" cy="10473070"/>
            <wp:effectExtent l="19050" t="0" r="3987" b="0"/>
            <wp:wrapNone/>
            <wp:docPr id="7" name="Рисунок 7" descr="http://foto-ramki.com/image/dlja-teksta_07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-ramki.com/image/dlja-teksta_07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220" cy="1047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5495">
        <w:rPr>
          <w:rFonts w:ascii="Monotype Corsiva" w:eastAsia="Times New Roman" w:hAnsi="Monotype Corsiva" w:cs="Arial"/>
          <w:b/>
          <w:i/>
          <w:iCs/>
          <w:color w:val="C00000"/>
          <w:sz w:val="40"/>
          <w:szCs w:val="40"/>
          <w:u w:val="single"/>
          <w:lang w:eastAsia="ru-RU"/>
        </w:rPr>
        <w:t xml:space="preserve"> </w:t>
      </w:r>
      <w:r w:rsidR="003A5495" w:rsidRPr="003A5495">
        <w:rPr>
          <w:rFonts w:ascii="Monotype Corsiva" w:eastAsia="Times New Roman" w:hAnsi="Monotype Corsiva" w:cs="Arial"/>
          <w:b/>
          <w:i/>
          <w:iCs/>
          <w:color w:val="C00000"/>
          <w:sz w:val="40"/>
          <w:szCs w:val="40"/>
          <w:u w:val="single"/>
          <w:lang w:eastAsia="ru-RU"/>
        </w:rPr>
        <w:t>БЕЗОПАСНОСТЬ НА ДОРОГЕ</w:t>
      </w:r>
      <w:bookmarkEnd w:id="0"/>
    </w:p>
    <w:p w:rsidR="003A5495" w:rsidRPr="003A5495" w:rsidRDefault="003A5495" w:rsidP="003A5495">
      <w:pPr>
        <w:shd w:val="clear" w:color="auto" w:fill="F8F8F8"/>
        <w:spacing w:after="0"/>
        <w:ind w:left="67" w:right="67" w:firstLine="1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</w:t>
      </w:r>
      <w:r w:rsidRPr="003A54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Жертвами дорожно-транспортных происшествий очень часто становятся  дети. Каждый день вы выходите на улицу и становитесь участниками дорожного движения.  Очень часто ребята нарушают правила дорожного движения  или вовсе их не знают. Давайте сейчас, прочитав эту памятку, запомним основные правила и не будем  их нарушать.</w:t>
      </w:r>
    </w:p>
    <w:p w:rsidR="003A5495" w:rsidRPr="003A5495" w:rsidRDefault="003A5495" w:rsidP="003A5495">
      <w:pPr>
        <w:shd w:val="clear" w:color="auto" w:fill="F8F8F8"/>
        <w:spacing w:after="0" w:line="360" w:lineRule="auto"/>
        <w:ind w:left="67" w:right="67" w:firstLine="17"/>
        <w:jc w:val="center"/>
        <w:rPr>
          <w:rFonts w:ascii="Monotype Corsiva" w:eastAsia="Times New Roman" w:hAnsi="Monotype Corsiva" w:cs="Arial"/>
          <w:b/>
          <w:color w:val="C00000"/>
          <w:sz w:val="40"/>
          <w:szCs w:val="40"/>
          <w:u w:val="single"/>
          <w:lang w:eastAsia="ru-RU"/>
        </w:rPr>
      </w:pPr>
      <w:r w:rsidRPr="003A5495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 </w:t>
      </w:r>
      <w:r w:rsidRPr="003A5495">
        <w:rPr>
          <w:rFonts w:ascii="Monotype Corsiva" w:eastAsia="Times New Roman" w:hAnsi="Monotype Corsiva" w:cs="Arial"/>
          <w:b/>
          <w:color w:val="C00000"/>
          <w:sz w:val="40"/>
          <w:szCs w:val="40"/>
          <w:u w:val="single"/>
          <w:lang w:eastAsia="ru-RU"/>
        </w:rPr>
        <w:t xml:space="preserve">ОСНОВНЫЕ  ПРАВИЛА </w:t>
      </w:r>
    </w:p>
    <w:p w:rsidR="003A5495" w:rsidRPr="003A5495" w:rsidRDefault="003A5495" w:rsidP="003A5495">
      <w:pPr>
        <w:shd w:val="clear" w:color="auto" w:fill="F8F8F8"/>
        <w:spacing w:after="0" w:line="360" w:lineRule="auto"/>
        <w:ind w:left="67" w:right="67" w:firstLine="17"/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3A5495">
        <w:rPr>
          <w:rFonts w:ascii="Monotype Corsiva" w:eastAsia="Times New Roman" w:hAnsi="Monotype Corsiva" w:cs="Arial"/>
          <w:b/>
          <w:color w:val="C00000"/>
          <w:sz w:val="40"/>
          <w:szCs w:val="40"/>
          <w:u w:val="single"/>
          <w:lang w:eastAsia="ru-RU"/>
        </w:rPr>
        <w:t>БЕЗОПАСНОГО  ПОВЕДЕНИЯ  НА  ДОРОГЕ</w:t>
      </w:r>
    </w:p>
    <w:p w:rsidR="003A5495" w:rsidRPr="003A5495" w:rsidRDefault="003A5495" w:rsidP="003A5495">
      <w:pPr>
        <w:pStyle w:val="a3"/>
        <w:numPr>
          <w:ilvl w:val="0"/>
          <w:numId w:val="1"/>
        </w:numPr>
        <w:shd w:val="clear" w:color="auto" w:fill="F8F8F8"/>
        <w:spacing w:after="0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3A5495" w:rsidRPr="003A5495" w:rsidRDefault="003A5495" w:rsidP="003A5495">
      <w:pPr>
        <w:pStyle w:val="a3"/>
        <w:numPr>
          <w:ilvl w:val="0"/>
          <w:numId w:val="1"/>
        </w:numPr>
        <w:shd w:val="clear" w:color="auto" w:fill="F8F8F8"/>
        <w:spacing w:after="0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Дорогу необходимо переходить в специально установленных местах по пешеходному  переходу.</w:t>
      </w:r>
    </w:p>
    <w:p w:rsidR="003A5495" w:rsidRPr="003A5495" w:rsidRDefault="003A5495" w:rsidP="003A5495">
      <w:pPr>
        <w:pStyle w:val="a3"/>
        <w:numPr>
          <w:ilvl w:val="0"/>
          <w:numId w:val="1"/>
        </w:numPr>
        <w:shd w:val="clear" w:color="auto" w:fill="F8F8F8"/>
        <w:spacing w:after="0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3A5495" w:rsidRPr="003A5495" w:rsidRDefault="003A5495" w:rsidP="003A5495">
      <w:pPr>
        <w:pStyle w:val="a3"/>
        <w:numPr>
          <w:ilvl w:val="0"/>
          <w:numId w:val="1"/>
        </w:numPr>
        <w:shd w:val="clear" w:color="auto" w:fill="F8F8F8"/>
        <w:spacing w:after="0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Выйдя из автобуса, не выбегайте  на дорогу. Подождите, пока автобус отъедет, и только потом, убедившись в отсутствии машин, переходите дорогу.</w:t>
      </w:r>
    </w:p>
    <w:p w:rsidR="003A5495" w:rsidRPr="003A5495" w:rsidRDefault="003A5495" w:rsidP="003A5495">
      <w:pPr>
        <w:pStyle w:val="a3"/>
        <w:numPr>
          <w:ilvl w:val="0"/>
          <w:numId w:val="1"/>
        </w:numPr>
        <w:shd w:val="clear" w:color="auto" w:fill="F8F8F8"/>
        <w:spacing w:after="0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выбегайте на дорогу, водитель  не ожидает пешеходов и 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сможет мгновенно остановить автомобиль. </w:t>
      </w:r>
    </w:p>
    <w:p w:rsidR="003A5495" w:rsidRPr="003A5495" w:rsidRDefault="003A5495" w:rsidP="003A5495">
      <w:pPr>
        <w:pStyle w:val="a3"/>
        <w:numPr>
          <w:ilvl w:val="0"/>
          <w:numId w:val="1"/>
        </w:numPr>
        <w:shd w:val="clear" w:color="auto" w:fill="F8F8F8"/>
        <w:spacing w:after="0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Опасно играть в мяч и другие игры рядом с проезжей  частью, лучше это делать во дворе или на детской площадке.</w:t>
      </w:r>
    </w:p>
    <w:p w:rsidR="003A5495" w:rsidRPr="003A5495" w:rsidRDefault="003A5495" w:rsidP="003A5495">
      <w:pPr>
        <w:pStyle w:val="a3"/>
        <w:numPr>
          <w:ilvl w:val="0"/>
          <w:numId w:val="1"/>
        </w:numPr>
        <w:shd w:val="clear" w:color="auto" w:fill="F8F8F8"/>
        <w:spacing w:after="0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Умейте  пользоваться светофором.</w:t>
      </w:r>
    </w:p>
    <w:p w:rsidR="007A4BBE" w:rsidRPr="003A5495" w:rsidRDefault="003A5495" w:rsidP="003A5495">
      <w:pPr>
        <w:shd w:val="clear" w:color="auto" w:fill="F8F8F8"/>
        <w:spacing w:after="0"/>
        <w:ind w:left="67" w:right="67" w:firstLine="17"/>
        <w:jc w:val="both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A5495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Помните!</w:t>
      </w:r>
      <w:r w:rsidRPr="003A5495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 xml:space="preserve"> Только строгое соблюдение правил дорожного движения защищает всех вас от опасностей на дороге.</w:t>
      </w:r>
    </w:p>
    <w:sectPr w:rsidR="007A4BBE" w:rsidRPr="003A5495" w:rsidSect="003A54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3EE2"/>
    <w:multiLevelType w:val="hybridMultilevel"/>
    <w:tmpl w:val="9E18801A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495"/>
    <w:rsid w:val="003A5495"/>
    <w:rsid w:val="00514849"/>
    <w:rsid w:val="007A4BBE"/>
    <w:rsid w:val="008F73BE"/>
    <w:rsid w:val="00E8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D56E1-FAF4-4021-8502-6EA5B92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2</cp:revision>
  <dcterms:created xsi:type="dcterms:W3CDTF">2016-09-15T01:39:00Z</dcterms:created>
  <dcterms:modified xsi:type="dcterms:W3CDTF">2016-09-15T01:39:00Z</dcterms:modified>
</cp:coreProperties>
</file>